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E8D" w:rsidRDefault="00DD2E8D" w:rsidP="003219B5">
      <w:pPr>
        <w:jc w:val="center"/>
        <w:rPr>
          <w:lang w:val="en-US"/>
        </w:rPr>
      </w:pPr>
    </w:p>
    <w:p w:rsidR="00DD2E8D" w:rsidRDefault="00DD2E8D" w:rsidP="003219B5">
      <w:pPr>
        <w:jc w:val="center"/>
        <w:rPr>
          <w:lang w:val="en-US"/>
        </w:rPr>
      </w:pPr>
    </w:p>
    <w:p w:rsidR="00DD2E8D" w:rsidRDefault="00DD2E8D" w:rsidP="003219B5">
      <w:pPr>
        <w:jc w:val="center"/>
        <w:rPr>
          <w:lang w:val="en-US"/>
        </w:rPr>
      </w:pPr>
    </w:p>
    <w:p w:rsidR="00DD2E8D" w:rsidRDefault="00DD2E8D" w:rsidP="003219B5">
      <w:pPr>
        <w:jc w:val="center"/>
        <w:rPr>
          <w:lang w:val="en-US"/>
        </w:rPr>
      </w:pPr>
    </w:p>
    <w:p w:rsidR="00DD2E8D" w:rsidRDefault="00DD2E8D" w:rsidP="003219B5">
      <w:pPr>
        <w:jc w:val="center"/>
        <w:rPr>
          <w:lang w:val="en-US"/>
        </w:rPr>
      </w:pPr>
    </w:p>
    <w:p w:rsidR="00DD2E8D" w:rsidRDefault="00DD2E8D" w:rsidP="003219B5">
      <w:pPr>
        <w:jc w:val="center"/>
        <w:rPr>
          <w:lang w:val="en-US"/>
        </w:rPr>
      </w:pPr>
    </w:p>
    <w:p w:rsidR="000D1543" w:rsidRDefault="003219B5" w:rsidP="003219B5">
      <w:pPr>
        <w:jc w:val="center"/>
        <w:rPr>
          <w:lang w:val="en-US"/>
        </w:rPr>
      </w:pPr>
      <w:r>
        <w:rPr>
          <w:lang w:val="en-US"/>
        </w:rPr>
        <w:t xml:space="preserve">“Used Goods” by David LeMaster </w:t>
      </w:r>
    </w:p>
    <w:p w:rsidR="00DD2E8D" w:rsidRDefault="00DD2E8D" w:rsidP="003219B5">
      <w:pPr>
        <w:jc w:val="center"/>
        <w:rPr>
          <w:lang w:val="en-US"/>
        </w:rPr>
      </w:pPr>
      <w:r>
        <w:rPr>
          <w:lang w:val="en-US"/>
        </w:rPr>
        <w:t>Student’s name:</w:t>
      </w:r>
    </w:p>
    <w:p w:rsidR="00DD2E8D" w:rsidRDefault="00DD2E8D" w:rsidP="003219B5">
      <w:pPr>
        <w:jc w:val="center"/>
        <w:rPr>
          <w:lang w:val="en-US"/>
        </w:rPr>
      </w:pPr>
      <w:r>
        <w:rPr>
          <w:lang w:val="en-US"/>
        </w:rPr>
        <w:t>Professor’s name:</w:t>
      </w:r>
    </w:p>
    <w:p w:rsidR="00DD2E8D" w:rsidRDefault="00DD2E8D" w:rsidP="003219B5">
      <w:pPr>
        <w:jc w:val="center"/>
        <w:rPr>
          <w:lang w:val="en-US"/>
        </w:rPr>
      </w:pPr>
      <w:r>
        <w:rPr>
          <w:lang w:val="en-US"/>
        </w:rPr>
        <w:t>Institution of affiliation:</w:t>
      </w:r>
    </w:p>
    <w:p w:rsidR="00DD2E8D" w:rsidRDefault="00DD2E8D" w:rsidP="003219B5">
      <w:pPr>
        <w:jc w:val="center"/>
        <w:rPr>
          <w:lang w:val="en-US"/>
        </w:rPr>
      </w:pPr>
      <w:r>
        <w:rPr>
          <w:lang w:val="en-US"/>
        </w:rPr>
        <w:t xml:space="preserve">Course: </w:t>
      </w:r>
    </w:p>
    <w:p w:rsidR="00DD2E8D" w:rsidRDefault="00DD2E8D" w:rsidP="003219B5">
      <w:pPr>
        <w:jc w:val="center"/>
        <w:rPr>
          <w:lang w:val="en-US"/>
        </w:rPr>
      </w:pPr>
      <w:r>
        <w:rPr>
          <w:lang w:val="en-US"/>
        </w:rPr>
        <w:t xml:space="preserve">Date: </w:t>
      </w:r>
    </w:p>
    <w:p w:rsidR="00DD2E8D" w:rsidRDefault="00DD2E8D" w:rsidP="00DD2E8D">
      <w:pPr>
        <w:rPr>
          <w:lang w:val="en-US"/>
        </w:rPr>
      </w:pPr>
      <w:r>
        <w:rPr>
          <w:lang w:val="en-US"/>
        </w:rPr>
        <w:br w:type="page"/>
      </w:r>
    </w:p>
    <w:p w:rsidR="003219B5" w:rsidRDefault="003219B5" w:rsidP="003219B5">
      <w:pPr>
        <w:rPr>
          <w:lang w:val="en-US"/>
        </w:rPr>
      </w:pPr>
      <w:r>
        <w:rPr>
          <w:lang w:val="en-US"/>
        </w:rPr>
        <w:lastRenderedPageBreak/>
        <w:t>Who I will portray: I will portray the character</w:t>
      </w:r>
      <w:r w:rsidR="00F4168D">
        <w:rPr>
          <w:lang w:val="en-US"/>
        </w:rPr>
        <w:t>,</w:t>
      </w:r>
      <w:r>
        <w:rPr>
          <w:lang w:val="en-US"/>
        </w:rPr>
        <w:t xml:space="preserve"> Jerry </w:t>
      </w:r>
    </w:p>
    <w:p w:rsidR="003219B5" w:rsidRDefault="003219B5" w:rsidP="003219B5">
      <w:pPr>
        <w:rPr>
          <w:lang w:val="en-US"/>
        </w:rPr>
      </w:pPr>
      <w:r>
        <w:rPr>
          <w:lang w:val="en-US"/>
        </w:rPr>
        <w:t>Reason: there is a lot of resemblance with Jerry basing on the fact he is concerned and expect</w:t>
      </w:r>
      <w:r w:rsidR="00F4168D">
        <w:rPr>
          <w:lang w:val="en-US"/>
        </w:rPr>
        <w:t>s</w:t>
      </w:r>
      <w:r>
        <w:rPr>
          <w:lang w:val="en-US"/>
        </w:rPr>
        <w:t xml:space="preserve"> the best for Mable as a gentleman. </w:t>
      </w:r>
    </w:p>
    <w:p w:rsidR="004353D8" w:rsidRDefault="004353D8" w:rsidP="004353D8">
      <w:pPr>
        <w:jc w:val="center"/>
        <w:rPr>
          <w:lang w:val="en-US"/>
        </w:rPr>
      </w:pPr>
      <w:r>
        <w:rPr>
          <w:lang w:val="en-US"/>
        </w:rPr>
        <w:t>Body choices</w:t>
      </w:r>
    </w:p>
    <w:p w:rsidR="003219B5" w:rsidRDefault="003219B5" w:rsidP="003219B5">
      <w:pPr>
        <w:rPr>
          <w:lang w:val="en-US"/>
        </w:rPr>
      </w:pPr>
      <w:r>
        <w:rPr>
          <w:lang w:val="en-US"/>
        </w:rPr>
        <w:t xml:space="preserve">Posture: my posture will be stiff and </w:t>
      </w:r>
      <w:r w:rsidR="0018177B">
        <w:rPr>
          <w:lang w:val="en-US"/>
        </w:rPr>
        <w:t xml:space="preserve">slightly elevated to get </w:t>
      </w:r>
      <w:r w:rsidR="00F4168D">
        <w:rPr>
          <w:lang w:val="en-US"/>
        </w:rPr>
        <w:t>a</w:t>
      </w:r>
      <w:r w:rsidR="0018177B">
        <w:rPr>
          <w:lang w:val="en-US"/>
        </w:rPr>
        <w:t xml:space="preserve"> wide view of the room and what other aspects are not in order. </w:t>
      </w:r>
    </w:p>
    <w:p w:rsidR="0018177B" w:rsidRDefault="0018177B" w:rsidP="003219B5">
      <w:pPr>
        <w:rPr>
          <w:lang w:val="en-US"/>
        </w:rPr>
      </w:pPr>
      <w:r>
        <w:rPr>
          <w:lang w:val="en-US"/>
        </w:rPr>
        <w:t xml:space="preserve">Gesture: my gesture will be more concerned and staring around the place. My attitude will be of discontent and I will display </w:t>
      </w:r>
      <w:r w:rsidR="00F4168D">
        <w:rPr>
          <w:lang w:val="en-US"/>
        </w:rPr>
        <w:t xml:space="preserve">a </w:t>
      </w:r>
      <w:r>
        <w:rPr>
          <w:lang w:val="en-US"/>
        </w:rPr>
        <w:t>lack of satisfaction and unhapp</w:t>
      </w:r>
      <w:r w:rsidR="00F4168D">
        <w:rPr>
          <w:lang w:val="en-US"/>
        </w:rPr>
        <w:t>iness</w:t>
      </w:r>
      <w:r>
        <w:rPr>
          <w:lang w:val="en-US"/>
        </w:rPr>
        <w:t xml:space="preserve">. </w:t>
      </w:r>
    </w:p>
    <w:p w:rsidR="0018177B" w:rsidRDefault="0018177B" w:rsidP="003219B5">
      <w:pPr>
        <w:rPr>
          <w:lang w:val="en-US"/>
        </w:rPr>
      </w:pPr>
      <w:r>
        <w:rPr>
          <w:lang w:val="en-US"/>
        </w:rPr>
        <w:t>Facial expression: my facial expression will display a mix</w:t>
      </w:r>
      <w:r w:rsidR="00412D78">
        <w:rPr>
          <w:lang w:val="en-US"/>
        </w:rPr>
        <w:t>ed reaction of moody, frowning</w:t>
      </w:r>
      <w:r w:rsidR="00F4168D">
        <w:rPr>
          <w:lang w:val="en-US"/>
        </w:rPr>
        <w:t>,</w:t>
      </w:r>
      <w:r w:rsidR="00412D78">
        <w:rPr>
          <w:lang w:val="en-US"/>
        </w:rPr>
        <w:t xml:space="preserve"> and latter concern and accommodative </w:t>
      </w:r>
    </w:p>
    <w:p w:rsidR="00412D78" w:rsidRDefault="00412D78" w:rsidP="003219B5">
      <w:pPr>
        <w:rPr>
          <w:lang w:val="en-US"/>
        </w:rPr>
      </w:pPr>
      <w:r>
        <w:rPr>
          <w:lang w:val="en-US"/>
        </w:rPr>
        <w:t xml:space="preserve">Locomotion: I thought of walking majestically up and down and outside the room as I pretend to be checking the entire place as if am mad with the place. Speaking and cursing the services offered and at times kicking my legs to demonstrate annoyance. </w:t>
      </w:r>
    </w:p>
    <w:p w:rsidR="00412D78" w:rsidRDefault="00412D78" w:rsidP="003219B5">
      <w:pPr>
        <w:rPr>
          <w:lang w:val="en-US"/>
        </w:rPr>
      </w:pPr>
      <w:r>
        <w:rPr>
          <w:lang w:val="en-US"/>
        </w:rPr>
        <w:t>Body centers/ leading or weight shift; from my attitude of discontent with the services I will have my hands at my chin and scratching my head to try</w:t>
      </w:r>
      <w:r w:rsidR="00F4168D">
        <w:rPr>
          <w:lang w:val="en-US"/>
        </w:rPr>
        <w:t xml:space="preserve"> to</w:t>
      </w:r>
      <w:r>
        <w:rPr>
          <w:lang w:val="en-US"/>
        </w:rPr>
        <w:t xml:space="preserve"> figure out what to do next so basically my weight will be still and not tilted or equally leaned on the wall as I figure out </w:t>
      </w:r>
      <w:r w:rsidR="00307930">
        <w:rPr>
          <w:lang w:val="en-US"/>
        </w:rPr>
        <w:t xml:space="preserve">whether to call the room service. </w:t>
      </w:r>
    </w:p>
    <w:p w:rsidR="00307930" w:rsidRDefault="00307930" w:rsidP="003219B5">
      <w:pPr>
        <w:rPr>
          <w:lang w:val="en-US"/>
        </w:rPr>
      </w:pPr>
      <w:r>
        <w:rPr>
          <w:lang w:val="en-US"/>
        </w:rPr>
        <w:t>Proxemics: from the begin</w:t>
      </w:r>
      <w:r w:rsidR="00F4168D">
        <w:rPr>
          <w:lang w:val="en-US"/>
        </w:rPr>
        <w:t>ning</w:t>
      </w:r>
      <w:r>
        <w:rPr>
          <w:lang w:val="en-US"/>
        </w:rPr>
        <w:t xml:space="preserve"> of the play I guess it will be best to establish a big space between us as an indicator maybe we were in some sort of disagreement am standing at the window while Mabel is seated on the couch.  A space social space of 4-12 feet away will be accept</w:t>
      </w:r>
      <w:r w:rsidR="00F4168D">
        <w:rPr>
          <w:lang w:val="en-US"/>
        </w:rPr>
        <w:t>ed</w:t>
      </w:r>
      <w:r>
        <w:rPr>
          <w:lang w:val="en-US"/>
        </w:rPr>
        <w:t xml:space="preserve"> initially latter and personal space between 1-4 and lastly intimate space where I comfort Mabel from the situation of her mother and getting more concern. </w:t>
      </w:r>
    </w:p>
    <w:p w:rsidR="00307930" w:rsidRDefault="00307930" w:rsidP="003219B5">
      <w:pPr>
        <w:rPr>
          <w:lang w:val="en-US"/>
        </w:rPr>
      </w:pPr>
      <w:r>
        <w:rPr>
          <w:lang w:val="en-US"/>
        </w:rPr>
        <w:lastRenderedPageBreak/>
        <w:t xml:space="preserve">Open or closed behaviors; from the situation at hand, I will display open behavior in which I will show more concern about Mable’s comfort and anything she needs to better her mood. I will frequently suggest multiple factors from which she can decide and try to make her feel better by changing the pillows and helping her take off her shoe. </w:t>
      </w:r>
    </w:p>
    <w:p w:rsidR="00307930" w:rsidRDefault="00307930" w:rsidP="00307930">
      <w:pPr>
        <w:jc w:val="center"/>
        <w:rPr>
          <w:lang w:val="en-US"/>
        </w:rPr>
      </w:pPr>
      <w:r>
        <w:rPr>
          <w:lang w:val="en-US"/>
        </w:rPr>
        <w:t>Vocal choices</w:t>
      </w:r>
    </w:p>
    <w:p w:rsidR="00307930" w:rsidRDefault="00307930" w:rsidP="00307930">
      <w:pPr>
        <w:rPr>
          <w:lang w:val="en-US"/>
        </w:rPr>
      </w:pPr>
      <w:r>
        <w:rPr>
          <w:lang w:val="en-US"/>
        </w:rPr>
        <w:t xml:space="preserve">Pitch/ range: my pitch will be slightly high and low towards some point. As we enter the room I will be having a loud pitch complaining of the condition of the room and later low comforting Mable. </w:t>
      </w:r>
    </w:p>
    <w:p w:rsidR="00307930" w:rsidRDefault="00307930" w:rsidP="00307930">
      <w:pPr>
        <w:tabs>
          <w:tab w:val="left" w:pos="1080"/>
        </w:tabs>
        <w:rPr>
          <w:lang w:val="en-US"/>
        </w:rPr>
      </w:pPr>
      <w:r>
        <w:rPr>
          <w:lang w:val="en-US"/>
        </w:rPr>
        <w:t xml:space="preserve">Tone: </w:t>
      </w:r>
      <w:r w:rsidR="004353D8">
        <w:rPr>
          <w:lang w:val="en-US"/>
        </w:rPr>
        <w:t xml:space="preserve">my furious tone will display that am pissed off by the event happening in the room and am ready to do anything including asking for a refund. </w:t>
      </w:r>
      <w:r>
        <w:rPr>
          <w:lang w:val="en-US"/>
        </w:rPr>
        <w:tab/>
      </w:r>
    </w:p>
    <w:p w:rsidR="00307930" w:rsidRDefault="00307930" w:rsidP="00307930">
      <w:pPr>
        <w:tabs>
          <w:tab w:val="left" w:pos="1080"/>
        </w:tabs>
        <w:rPr>
          <w:lang w:val="en-US"/>
        </w:rPr>
      </w:pPr>
      <w:r>
        <w:rPr>
          <w:lang w:val="en-US"/>
        </w:rPr>
        <w:t>Volume:</w:t>
      </w:r>
      <w:r w:rsidR="004353D8">
        <w:rPr>
          <w:lang w:val="en-US"/>
        </w:rPr>
        <w:t xml:space="preserve"> my volume at the play will be typically loud and demanding showing authority and disapproval of the services offered. It will be able to move the audience to note the condition of the room doesn’t match the expected standards. </w:t>
      </w:r>
    </w:p>
    <w:p w:rsidR="00307930" w:rsidRDefault="00307930" w:rsidP="00307930">
      <w:pPr>
        <w:tabs>
          <w:tab w:val="left" w:pos="1080"/>
        </w:tabs>
        <w:rPr>
          <w:lang w:val="en-US"/>
        </w:rPr>
      </w:pPr>
      <w:r>
        <w:rPr>
          <w:lang w:val="en-US"/>
        </w:rPr>
        <w:t>Accent:</w:t>
      </w:r>
      <w:r w:rsidR="004353D8">
        <w:rPr>
          <w:lang w:val="en-US"/>
        </w:rPr>
        <w:t xml:space="preserve"> I intent to have </w:t>
      </w:r>
      <w:r w:rsidR="00F4168D">
        <w:rPr>
          <w:lang w:val="en-US"/>
        </w:rPr>
        <w:t>a</w:t>
      </w:r>
      <w:r w:rsidR="004353D8">
        <w:rPr>
          <w:lang w:val="en-US"/>
        </w:rPr>
        <w:t xml:space="preserve"> British accent with lots of pauses at every word I speak and questing each word. </w:t>
      </w:r>
    </w:p>
    <w:p w:rsidR="00307930" w:rsidRDefault="00307930" w:rsidP="00307930">
      <w:pPr>
        <w:tabs>
          <w:tab w:val="left" w:pos="1080"/>
        </w:tabs>
        <w:rPr>
          <w:lang w:val="en-US"/>
        </w:rPr>
      </w:pPr>
      <w:r>
        <w:rPr>
          <w:lang w:val="en-US"/>
        </w:rPr>
        <w:t>Diction/ articulation:</w:t>
      </w:r>
      <w:r w:rsidR="004353D8">
        <w:rPr>
          <w:lang w:val="en-US"/>
        </w:rPr>
        <w:t xml:space="preserve"> the aim goal of the play is for the audience to get </w:t>
      </w:r>
      <w:r w:rsidR="00F4168D">
        <w:rPr>
          <w:lang w:val="en-US"/>
        </w:rPr>
        <w:t xml:space="preserve">a </w:t>
      </w:r>
      <w:r w:rsidR="004353D8">
        <w:rPr>
          <w:lang w:val="en-US"/>
        </w:rPr>
        <w:t>message hence I will speak boldly and clearly to let the audience know my condition and physical status. Equally</w:t>
      </w:r>
      <w:r w:rsidR="00F4168D">
        <w:rPr>
          <w:lang w:val="en-US"/>
        </w:rPr>
        <w:t>,</w:t>
      </w:r>
      <w:r w:rsidR="004353D8">
        <w:rPr>
          <w:lang w:val="en-US"/>
        </w:rPr>
        <w:t xml:space="preserve"> I will speak softly to demonstrate I care about Mabel and am concerned </w:t>
      </w:r>
      <w:r w:rsidR="00F4168D">
        <w:rPr>
          <w:lang w:val="en-US"/>
        </w:rPr>
        <w:t>about</w:t>
      </w:r>
      <w:r w:rsidR="004353D8">
        <w:rPr>
          <w:lang w:val="en-US"/>
        </w:rPr>
        <w:t xml:space="preserve"> her situation. </w:t>
      </w:r>
    </w:p>
    <w:p w:rsidR="00DD2E8D" w:rsidRDefault="00307930" w:rsidP="00307930">
      <w:pPr>
        <w:tabs>
          <w:tab w:val="left" w:pos="1080"/>
        </w:tabs>
        <w:rPr>
          <w:lang w:val="en-US"/>
        </w:rPr>
      </w:pPr>
      <w:r>
        <w:rPr>
          <w:lang w:val="en-US"/>
        </w:rPr>
        <w:t>Speed of delivery:</w:t>
      </w:r>
      <w:r w:rsidR="004353D8">
        <w:rPr>
          <w:lang w:val="en-US"/>
        </w:rPr>
        <w:t xml:space="preserve"> I will maintain my slow pace of words to enable the audience </w:t>
      </w:r>
      <w:r w:rsidR="00F4168D">
        <w:rPr>
          <w:lang w:val="en-US"/>
        </w:rPr>
        <w:t xml:space="preserve">to </w:t>
      </w:r>
      <w:r w:rsidR="004353D8">
        <w:rPr>
          <w:lang w:val="en-US"/>
        </w:rPr>
        <w:t xml:space="preserve">follow through at times I will be fast to show frustrations. </w:t>
      </w:r>
    </w:p>
    <w:p w:rsidR="00DD2E8D" w:rsidRDefault="00DD2E8D">
      <w:pPr>
        <w:rPr>
          <w:lang w:val="en-US"/>
        </w:rPr>
      </w:pPr>
      <w:r>
        <w:rPr>
          <w:lang w:val="en-US"/>
        </w:rPr>
        <w:br w:type="page"/>
      </w:r>
    </w:p>
    <w:p w:rsidR="00307930" w:rsidRDefault="00DD2E8D" w:rsidP="00DD2E8D">
      <w:pPr>
        <w:tabs>
          <w:tab w:val="left" w:pos="1080"/>
        </w:tabs>
        <w:jc w:val="center"/>
        <w:rPr>
          <w:lang w:val="en-US"/>
        </w:rPr>
      </w:pPr>
      <w:r>
        <w:rPr>
          <w:lang w:val="en-US"/>
        </w:rPr>
        <w:lastRenderedPageBreak/>
        <w:t>References</w:t>
      </w:r>
      <w:bookmarkStart w:id="0" w:name="_GoBack"/>
      <w:bookmarkEnd w:id="0"/>
    </w:p>
    <w:p w:rsidR="00DD2E8D" w:rsidRDefault="00DD2E8D" w:rsidP="00DD2E8D">
      <w:pPr>
        <w:tabs>
          <w:tab w:val="left" w:pos="1080"/>
        </w:tabs>
        <w:jc w:val="center"/>
        <w:rPr>
          <w:lang w:val="en-US"/>
        </w:rPr>
      </w:pPr>
      <w:r w:rsidRPr="00DD2E8D">
        <w:rPr>
          <w:lang w:val="en-US"/>
        </w:rPr>
        <w:t>Used Goods By David J. LeMaster</w:t>
      </w:r>
    </w:p>
    <w:p w:rsidR="00DD2E8D" w:rsidRDefault="00DD2E8D" w:rsidP="00DD2E8D">
      <w:pPr>
        <w:tabs>
          <w:tab w:val="left" w:pos="1080"/>
        </w:tabs>
        <w:jc w:val="center"/>
        <w:rPr>
          <w:lang w:val="en-US"/>
        </w:rPr>
      </w:pPr>
    </w:p>
    <w:p w:rsidR="00307930" w:rsidRDefault="00307930" w:rsidP="00307930">
      <w:pPr>
        <w:tabs>
          <w:tab w:val="left" w:pos="1080"/>
        </w:tabs>
        <w:rPr>
          <w:lang w:val="en-US"/>
        </w:rPr>
      </w:pPr>
    </w:p>
    <w:p w:rsidR="00307930" w:rsidRDefault="00307930" w:rsidP="003219B5">
      <w:pPr>
        <w:rPr>
          <w:lang w:val="en-US"/>
        </w:rPr>
      </w:pPr>
    </w:p>
    <w:p w:rsidR="00307930" w:rsidRDefault="00307930" w:rsidP="003219B5">
      <w:pPr>
        <w:rPr>
          <w:lang w:val="en-US"/>
        </w:rPr>
      </w:pPr>
    </w:p>
    <w:p w:rsidR="003219B5" w:rsidRPr="003219B5" w:rsidRDefault="003219B5" w:rsidP="003219B5">
      <w:pPr>
        <w:jc w:val="center"/>
        <w:rPr>
          <w:lang w:val="en-US"/>
        </w:rPr>
      </w:pPr>
    </w:p>
    <w:sectPr w:rsidR="003219B5" w:rsidRPr="003219B5">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210" w:rsidRDefault="004D6210" w:rsidP="00DD2E8D">
      <w:pPr>
        <w:spacing w:after="0" w:line="240" w:lineRule="auto"/>
      </w:pPr>
      <w:r>
        <w:separator/>
      </w:r>
    </w:p>
  </w:endnote>
  <w:endnote w:type="continuationSeparator" w:id="0">
    <w:p w:rsidR="004D6210" w:rsidRDefault="004D6210" w:rsidP="00DD2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E8D" w:rsidRDefault="00DD2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E8D" w:rsidRDefault="00DD2E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E8D" w:rsidRDefault="00DD2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210" w:rsidRDefault="004D6210" w:rsidP="00DD2E8D">
      <w:pPr>
        <w:spacing w:after="0" w:line="240" w:lineRule="auto"/>
      </w:pPr>
      <w:r>
        <w:separator/>
      </w:r>
    </w:p>
  </w:footnote>
  <w:footnote w:type="continuationSeparator" w:id="0">
    <w:p w:rsidR="004D6210" w:rsidRDefault="004D6210" w:rsidP="00DD2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E8D" w:rsidRDefault="00DD2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151155"/>
      <w:docPartObj>
        <w:docPartGallery w:val="Page Numbers (Top of Page)"/>
        <w:docPartUnique/>
      </w:docPartObj>
    </w:sdtPr>
    <w:sdtEndPr>
      <w:rPr>
        <w:noProof/>
      </w:rPr>
    </w:sdtEndPr>
    <w:sdtContent>
      <w:p w:rsidR="00DD2E8D" w:rsidRDefault="00DD2E8D">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DD2E8D" w:rsidRDefault="00DD2E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E8D" w:rsidRDefault="00DD2E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yMzYxszQwN7cwNzZV0lEKTi0uzszPAykwqgUAmb9I2iwAAAA="/>
  </w:docVars>
  <w:rsids>
    <w:rsidRoot w:val="003219B5"/>
    <w:rsid w:val="000D1543"/>
    <w:rsid w:val="0018177B"/>
    <w:rsid w:val="00307930"/>
    <w:rsid w:val="003219B5"/>
    <w:rsid w:val="00412D78"/>
    <w:rsid w:val="004353D8"/>
    <w:rsid w:val="004D6210"/>
    <w:rsid w:val="00DD2E8D"/>
    <w:rsid w:val="00F4168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3878"/>
  <w15:chartTrackingRefBased/>
  <w15:docId w15:val="{2D684C63-72AE-4647-A91E-055386D6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E8D"/>
  </w:style>
  <w:style w:type="paragraph" w:styleId="Footer">
    <w:name w:val="footer"/>
    <w:basedOn w:val="Normal"/>
    <w:link w:val="FooterChar"/>
    <w:uiPriority w:val="99"/>
    <w:unhideWhenUsed/>
    <w:rsid w:val="00DD2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2021-09-27T23:59:00Z</dcterms:created>
  <dcterms:modified xsi:type="dcterms:W3CDTF">2021-09-28T01:11:00Z</dcterms:modified>
</cp:coreProperties>
</file>